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DB" w:rsidRPr="00107C8F" w:rsidRDefault="00107C8F">
      <w:pPr>
        <w:rPr>
          <w:b/>
          <w:sz w:val="28"/>
          <w:szCs w:val="28"/>
        </w:rPr>
      </w:pPr>
      <w:r w:rsidRPr="00107C8F">
        <w:rPr>
          <w:b/>
          <w:sz w:val="28"/>
          <w:szCs w:val="28"/>
        </w:rPr>
        <w:t>Patti Smith - bio</w:t>
      </w:r>
    </w:p>
    <w:p w:rsidR="00107C8F" w:rsidRDefault="00107C8F"/>
    <w:p w:rsidR="00107C8F" w:rsidRDefault="00107C8F">
      <w:r>
        <w:rPr>
          <w:rFonts w:ascii="Helvetica" w:hAnsi="Helvetica" w:cs="Helvetica"/>
          <w:noProof/>
        </w:rPr>
        <w:drawing>
          <wp:inline distT="0" distB="0" distL="0" distR="0">
            <wp:extent cx="3937000" cy="5499100"/>
            <wp:effectExtent l="0" t="0" r="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549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C8F" w:rsidRDefault="00107C8F"/>
    <w:p w:rsidR="00107C8F" w:rsidRDefault="00107C8F"/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Punk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rock's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laureate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Patti 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ranks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among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influential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female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 &amp; rollers of all time.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Ambitious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unconventional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challenging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music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hailed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exciting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fusion of rock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since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Bob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Dylan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heyday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If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hybrid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remained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distinctly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uncommercial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much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career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wasn't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statement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against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accessibility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much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the simple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fact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own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muse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wherever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from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structured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free-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form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experimentalism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even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completely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out of music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times.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avant-garde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outings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drew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sense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improvisation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interplay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from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free jazz,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though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remained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firmly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rooted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noisy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primitive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three-chord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 &amp; roll.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bookmarkStart w:id="0" w:name="_GoBack"/>
      <w:bookmarkEnd w:id="0"/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powerful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concert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presence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singing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chanting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lyrics in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untrained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but expressive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voice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whirling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stage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like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ecstatic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shaman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delivering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incantations.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regular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CBGB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during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days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New York punk,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first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bunch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land a record deal and release an album,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even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beating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Ramones</w:t>
      </w:r>
      <w:r>
        <w:rPr>
          <w:rFonts w:ascii="Helvetica" w:hAnsi="Helvetica" w:cs="Helvetica"/>
          <w:sz w:val="22"/>
          <w:szCs w:val="22"/>
          <w:lang w:eastAsia="ja-JP"/>
        </w:rPr>
        <w:t xml:space="preserve"> to the punch.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artiness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amateurish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musicianship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major impact on the punk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movement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whether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New York 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England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whether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among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contemporaries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sz w:val="22"/>
          <w:szCs w:val="22"/>
          <w:lang w:eastAsia="ja-JP"/>
        </w:rPr>
        <w:lastRenderedPageBreak/>
        <w:t>(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Television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Richard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Hell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) 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more,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icon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subsequent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generations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female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rockers.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relied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sex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appeal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success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unabashedly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intellectual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creatively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uncompromising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appearance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usually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lean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hard,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androgynous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made an issue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gender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calling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attention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herself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not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woman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simply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dressed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performed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the spirit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aggressive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male 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role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models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as if no alternative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occurred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process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obliterated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expectations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possible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women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rock,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stretched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boundaries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how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artists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any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gender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could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express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themselves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born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Chicago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December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30, 1946;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parents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Philadelphia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three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nearby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less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urban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town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Woodbury, NJ,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nine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Something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outcast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high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school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salvation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Arthur Rimbaud</w:t>
      </w:r>
      <w:r>
        <w:rPr>
          <w:rFonts w:ascii="Helvetica" w:hAnsi="Helvetica" w:cs="Helvetica"/>
          <w:sz w:val="22"/>
          <w:szCs w:val="22"/>
          <w:lang w:eastAsia="ja-JP"/>
        </w:rPr>
        <w:t xml:space="preserve">,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writings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the Beats, and the music of soul and 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artists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like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James Brown</w:t>
      </w:r>
      <w:r>
        <w:rPr>
          <w:rFonts w:ascii="Helvetica" w:hAnsi="Helvetica" w:cs="Helvetica"/>
          <w:sz w:val="22"/>
          <w:szCs w:val="22"/>
          <w:lang w:eastAsia="ja-JP"/>
        </w:rPr>
        <w:t xml:space="preserve">,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Rolling Stones</w:t>
      </w:r>
      <w:r>
        <w:rPr>
          <w:rFonts w:ascii="Helvetica" w:hAnsi="Helvetica" w:cs="Helvetica"/>
          <w:sz w:val="22"/>
          <w:szCs w:val="22"/>
          <w:lang w:eastAsia="ja-JP"/>
        </w:rPr>
        <w:t xml:space="preserve">, the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Doors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especially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Bob Dylan</w:t>
      </w:r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attended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Glassboro State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Teachers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College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but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dropped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out due to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unplanned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pregnancy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gave the baby up for adoption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job on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factory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assembly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line,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saving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enough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money to move to New York City in 1967.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worked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bookstore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met art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student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/future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photographer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Robert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Mapplethorpe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lover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despite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living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his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adult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life as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homosexual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In 1969,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Paris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sister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busking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streets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 performance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artist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Upon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return,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Chelsea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Hotel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Mapplethorpe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brief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period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involved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underground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theater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not to mention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playwright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Sam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Shepard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co-authored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co-starred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him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somewhat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autobiographical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'Cowboy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Mouth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in 1971.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During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this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time,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working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met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Lenny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Kaye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Bleecker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Street record store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clerk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critic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Kaye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written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magazine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essay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doo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wop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impressed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and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shared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love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obscure rock &amp; roll.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gave a public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reading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St.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Mark's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Church</w:t>
      </w:r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February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1971,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invited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Kaye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accompany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electric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three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pieces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Over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next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years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continued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perform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plays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readings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wrote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several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 magazines,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published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volumes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poems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began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contributing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lyrics to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literary-minded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metal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Blue Oyster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Cult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Kaye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performed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again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late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1973,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partnership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grew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much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more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regular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occurrence.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year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added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pianist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/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keyboardist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Richard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Sohl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performances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grew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unique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blends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Beat-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influenced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improvised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spoken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equally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spontaneous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musical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backing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covers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rock &amp; roll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oldies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Regular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gigs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around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New York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cemented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growing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reputation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June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1974,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Mapplethorpe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paying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studio time, the band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cut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groundbreaking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independent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single,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'Hey Joe'</w:t>
      </w:r>
      <w:r>
        <w:rPr>
          <w:rFonts w:ascii="Helvetica" w:hAnsi="Helvetica" w:cs="Helvetica"/>
          <w:sz w:val="22"/>
          <w:szCs w:val="22"/>
          <w:lang w:eastAsia="ja-JP"/>
        </w:rPr>
        <w:t xml:space="preserve"> b/w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Piss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Factory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. The former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added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monologue about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Patty Hearst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latter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recounted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stint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assembly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line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worker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vivid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detail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incorporating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lyrical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snippets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from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rock records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solace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featured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Television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Tom Verlaine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briefly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lover,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Television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own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Little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Johnny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Jewel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the single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helped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kickstart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independent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, do-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yourself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aesthetic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remains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punk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rock's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hallmark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even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today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late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1974,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played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few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gigs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the West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Coast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returned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added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/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bassist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Ivan Kral</w:t>
      </w:r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flesh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out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joined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Television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part of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emerging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new-rock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scene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CBGB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 dive bar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Bowery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two-month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stand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1975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sometimes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featured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drummer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Jay Dee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Daugherty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regular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member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attracted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notice of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Arista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Records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president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Clive Davis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offered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a record deal.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entered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studio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ex-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Velvet Underground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member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John Cale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serving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producer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late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1975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released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debut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album,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Horses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essentially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first art-punk album.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Rapturously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received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by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critics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Horses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offered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unorthodox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covers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party-rock tunes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like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'Gloria'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'Land of 1000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Dances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(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opened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former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declaration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i/>
          <w:iCs/>
          <w:sz w:val="22"/>
          <w:szCs w:val="22"/>
          <w:lang w:eastAsia="ja-JP"/>
        </w:rPr>
        <w:t>"</w:t>
      </w:r>
      <w:proofErr w:type="spellStart"/>
      <w:r>
        <w:rPr>
          <w:rFonts w:ascii="Helvetica" w:hAnsi="Helvetica" w:cs="Helvetica"/>
          <w:i/>
          <w:iCs/>
          <w:sz w:val="22"/>
          <w:szCs w:val="22"/>
          <w:lang w:eastAsia="ja-JP"/>
        </w:rPr>
        <w:t>Jesus</w:t>
      </w:r>
      <w:proofErr w:type="spellEnd"/>
      <w:r>
        <w:rPr>
          <w:rFonts w:ascii="Helvetica" w:hAnsi="Helvetica" w:cs="Helvetica"/>
          <w:i/>
          <w:i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2"/>
          <w:szCs w:val="22"/>
          <w:lang w:eastAsia="ja-JP"/>
        </w:rPr>
        <w:t>died</w:t>
      </w:r>
      <w:proofErr w:type="spellEnd"/>
      <w:r>
        <w:rPr>
          <w:rFonts w:ascii="Helvetica" w:hAnsi="Helvetica" w:cs="Helvetica"/>
          <w:i/>
          <w:iCs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i/>
          <w:iCs/>
          <w:sz w:val="22"/>
          <w:szCs w:val="22"/>
          <w:lang w:eastAsia="ja-JP"/>
        </w:rPr>
        <w:t>someone's</w:t>
      </w:r>
      <w:proofErr w:type="spellEnd"/>
      <w:r>
        <w:rPr>
          <w:rFonts w:ascii="Helvetica" w:hAnsi="Helvetica" w:cs="Helvetica"/>
          <w:i/>
          <w:i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2"/>
          <w:szCs w:val="22"/>
          <w:lang w:eastAsia="ja-JP"/>
        </w:rPr>
        <w:t>sins</w:t>
      </w:r>
      <w:proofErr w:type="spellEnd"/>
      <w:r>
        <w:rPr>
          <w:rFonts w:ascii="Helvetica" w:hAnsi="Helvetica" w:cs="Helvetica"/>
          <w:i/>
          <w:iCs/>
          <w:sz w:val="22"/>
          <w:szCs w:val="22"/>
          <w:lang w:eastAsia="ja-JP"/>
        </w:rPr>
        <w:t>, but not mine"</w:t>
      </w:r>
      <w:r>
        <w:rPr>
          <w:rFonts w:ascii="Helvetica" w:hAnsi="Helvetica" w:cs="Helvetica"/>
          <w:sz w:val="22"/>
          <w:szCs w:val="22"/>
          <w:lang w:eastAsia="ja-JP"/>
        </w:rPr>
        <w:t xml:space="preserve">), as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well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 mix of original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lengthy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improv-driven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spoken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word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pieces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Despite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nonexistent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airplay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sold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well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enough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climb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Top 50</w:t>
      </w:r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The 1976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-up,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'Radio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Ethiopia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credited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Patti Smith Group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placed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straightforward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rock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(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Ask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Angels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Pumping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[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My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Heart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]'</w:t>
      </w:r>
      <w:r>
        <w:rPr>
          <w:rFonts w:ascii="Helvetica" w:hAnsi="Helvetica" w:cs="Helvetica"/>
          <w:sz w:val="22"/>
          <w:szCs w:val="22"/>
          <w:lang w:eastAsia="ja-JP"/>
        </w:rPr>
        <w:t xml:space="preserve">)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directly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alongside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experimental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, free-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form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pieces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(the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title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track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).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1977,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performing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Tampa, FL,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twirled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herself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right off the stage;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broke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vertebrae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neck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forced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take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time off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recuperate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During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period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wrote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book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titled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'Babel'</w:t>
      </w:r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returned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recording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1978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Easter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 more accessible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nod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the direction of album rock radio,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featured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writing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collaboration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Bruce Springsteen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Because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the Night'</w:t>
      </w:r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ballad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climbed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#13</w:t>
      </w:r>
      <w:r>
        <w:rPr>
          <w:rFonts w:ascii="Helvetica" w:hAnsi="Helvetica" w:cs="Helvetica"/>
          <w:sz w:val="22"/>
          <w:szCs w:val="22"/>
          <w:lang w:eastAsia="ja-JP"/>
        </w:rPr>
        <w:t xml:space="preserve"> on the pop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charts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sent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Easter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Top 20</w:t>
      </w:r>
      <w:r>
        <w:rPr>
          <w:rFonts w:ascii="Helvetica" w:hAnsi="Helvetica" w:cs="Helvetica"/>
          <w:sz w:val="22"/>
          <w:szCs w:val="22"/>
          <w:lang w:eastAsia="ja-JP"/>
        </w:rPr>
        <w:t xml:space="preserve">; plus,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10,000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Maniacs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' 1993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Because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the Night'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biggest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pop hit and made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something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a standard for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Lilith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Fair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generation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Easter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contained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notorious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cut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'Rock n Roll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Nigger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attempted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redefine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term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 badge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honor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anyone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lived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outside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establishment.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critics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roasted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conceit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ensuing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controversy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but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achieved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measure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redemption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included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'Natural Born Killers'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soundtrack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1994.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1979's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Wave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becoming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increasingly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polished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thanks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part to new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producer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Todd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Rundgren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however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many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reviewers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found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least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developed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set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material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had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been living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Blue Oyster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Cult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keyboardist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Allen Lanier</w:t>
      </w:r>
      <w:r>
        <w:rPr>
          <w:rFonts w:ascii="Helvetica" w:hAnsi="Helvetica" w:cs="Helvetica"/>
          <w:sz w:val="22"/>
          <w:szCs w:val="22"/>
          <w:lang w:eastAsia="ja-JP"/>
        </w:rPr>
        <w:t xml:space="preserve"> for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time, but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now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up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MC5</w:t>
      </w:r>
      <w:r>
        <w:rPr>
          <w:rFonts w:ascii="Helvetica" w:hAnsi="Helvetica" w:cs="Helvetica"/>
          <w:sz w:val="22"/>
          <w:szCs w:val="22"/>
          <w:lang w:eastAsia="ja-JP"/>
        </w:rPr>
        <w:t xml:space="preserve"> /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Sonic's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Rendezvous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Band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Fred </w:t>
      </w:r>
      <w:r>
        <w:rPr>
          <w:rFonts w:ascii="Helvetica" w:hAnsi="Helvetica" w:cs="Helvetica"/>
          <w:b/>
          <w:bCs/>
          <w:i/>
          <w:iCs/>
          <w:sz w:val="22"/>
          <w:szCs w:val="22"/>
          <w:lang w:eastAsia="ja-JP"/>
        </w:rPr>
        <w:t>"</w:t>
      </w:r>
      <w:proofErr w:type="spellStart"/>
      <w:r>
        <w:rPr>
          <w:rFonts w:ascii="Helvetica" w:hAnsi="Helvetica" w:cs="Helvetica"/>
          <w:b/>
          <w:bCs/>
          <w:i/>
          <w:iCs/>
          <w:sz w:val="22"/>
          <w:szCs w:val="22"/>
          <w:lang w:eastAsia="ja-JP"/>
        </w:rPr>
        <w:t>Sonic</w:t>
      </w:r>
      <w:proofErr w:type="spellEnd"/>
      <w:r>
        <w:rPr>
          <w:rFonts w:ascii="Helvetica" w:hAnsi="Helvetica" w:cs="Helvetica"/>
          <w:b/>
          <w:bCs/>
          <w:i/>
          <w:iCs/>
          <w:sz w:val="22"/>
          <w:szCs w:val="22"/>
          <w:lang w:eastAsia="ja-JP"/>
        </w:rPr>
        <w:t>"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;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indeed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Wave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'Dancing Barefoot'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'Frederick'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were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dedicated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him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The couple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married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1980,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retired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a life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domesticity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near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Detroit,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raising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children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husband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In 1988,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re-emerged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for a one-off album,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Dream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of Life'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Fred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co-wrote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all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material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played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backing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by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 Group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members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Sohl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Daugherty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However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wasn't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intended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establish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full-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fledged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comeback,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disappeared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from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music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again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release.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continued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write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however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completing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poetry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collection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called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Woolgathering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(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among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other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projects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), and gave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occasional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readings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Sadly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in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span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a few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years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closest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associates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: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longtime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friend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album-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cover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photographer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Robert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Mapplethorpe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died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1989,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year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later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by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pianist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Richard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Sohl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end of 1994,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both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husband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brother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Todd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died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heart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failure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within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month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one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another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 A grief-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stricken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returned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performing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as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means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therapy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re-formed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Patti Smith Group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Kaye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Daugherty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new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bassist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Tony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Shanahan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for a few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small-scale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tours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aimed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reconnecting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audience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reorienting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herself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to the concert stage. In 1996, the group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entered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studio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recorded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'Gone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Again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which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featured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new second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guitarist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Oliver Ray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guest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spots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from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Tom Verlaine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John Cale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Jeff Buckley</w:t>
      </w:r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'Gone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Again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stronger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more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optimistic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tone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might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have been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expected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well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received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by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many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critics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Following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closely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heels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Peace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and Noise'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appeared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1997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Grammy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nomination for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track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'1959'</w:t>
      </w:r>
      <w:r>
        <w:rPr>
          <w:rFonts w:ascii="Helvetica" w:hAnsi="Helvetica" w:cs="Helvetica"/>
          <w:sz w:val="22"/>
          <w:szCs w:val="22"/>
          <w:lang w:eastAsia="ja-JP"/>
        </w:rPr>
        <w:t xml:space="preserve">;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much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darker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affair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predecessor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took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account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deaths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more of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>'s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inspirations,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Allen Ginsberg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William S. Burroughs</w:t>
      </w:r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returned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2000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Gung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Ho'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most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aggressive-sounding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socially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conscious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album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comeback;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song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Glitter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Their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Eyes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also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earned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 second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Grammy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nomination.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and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Arista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parted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ways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2002,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label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issuing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'Land (1975-2002)'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 double-disc compilation of hits and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rarities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as a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wrap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-up.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subsequently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signed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with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Columbia</w:t>
      </w:r>
      <w:r>
        <w:rPr>
          <w:rFonts w:ascii="Helvetica" w:hAnsi="Helvetica" w:cs="Helvetica"/>
          <w:sz w:val="22"/>
          <w:szCs w:val="22"/>
          <w:lang w:eastAsia="ja-JP"/>
        </w:rPr>
        <w:t xml:space="preserve">.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Her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first album for the label,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Trampin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appeared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spring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2004.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Horses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received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deluxe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two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-CD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treatment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2005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when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reissued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by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Arista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in a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30th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Anniversary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Legacy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Edition</w:t>
      </w:r>
      <w:r>
        <w:rPr>
          <w:rFonts w:ascii="Helvetica" w:hAnsi="Helvetica" w:cs="Helvetica"/>
          <w:sz w:val="22"/>
          <w:szCs w:val="22"/>
          <w:lang w:eastAsia="ja-JP"/>
        </w:rPr>
        <w:t xml:space="preserve">. On March 12, 2007,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Smith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was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inducted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into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the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'Rock and Roll Hall of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Fame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alongside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Van Halen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The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Ronettes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Grandmaster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Flash &amp; the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Furious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 Five</w:t>
      </w:r>
      <w:r>
        <w:rPr>
          <w:rFonts w:ascii="Helvetica" w:hAnsi="Helvetica" w:cs="Helvetica"/>
          <w:sz w:val="22"/>
          <w:szCs w:val="22"/>
          <w:lang w:eastAsia="ja-JP"/>
        </w:rPr>
        <w:t xml:space="preserve">, and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R.E.M</w:t>
      </w:r>
      <w:proofErr w:type="gram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.</w:t>
      </w:r>
      <w:r>
        <w:rPr>
          <w:rFonts w:ascii="Helvetica" w:hAnsi="Helvetica" w:cs="Helvetica"/>
          <w:sz w:val="22"/>
          <w:szCs w:val="22"/>
          <w:lang w:eastAsia="ja-JP"/>
        </w:rPr>
        <w:t>.</w:t>
      </w:r>
      <w:proofErr w:type="gram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She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released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an album of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typically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eclectic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covers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Twelve</w:t>
      </w:r>
      <w:proofErr w:type="spellEnd"/>
      <w:r>
        <w:rPr>
          <w:rFonts w:ascii="Helvetica" w:hAnsi="Helvetica" w:cs="Helvetica"/>
          <w:b/>
          <w:bCs/>
          <w:sz w:val="22"/>
          <w:szCs w:val="22"/>
          <w:lang w:eastAsia="ja-JP"/>
        </w:rPr>
        <w:t>'</w:t>
      </w:r>
      <w:r>
        <w:rPr>
          <w:rFonts w:ascii="Helvetica" w:hAnsi="Helvetica" w:cs="Helvetica"/>
          <w:sz w:val="22"/>
          <w:szCs w:val="22"/>
          <w:lang w:eastAsia="ja-JP"/>
        </w:rPr>
        <w:t xml:space="preserve">,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that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same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year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eastAsia="ja-JP"/>
        </w:rPr>
      </w:pPr>
      <w:proofErr w:type="gramStart"/>
      <w:r>
        <w:rPr>
          <w:rFonts w:ascii="Helvetica" w:hAnsi="Helvetica" w:cs="Helvetica"/>
          <w:sz w:val="22"/>
          <w:szCs w:val="22"/>
          <w:lang w:eastAsia="ja-JP"/>
        </w:rPr>
        <w:t>by</w:t>
      </w:r>
      <w:proofErr w:type="gramEnd"/>
      <w:r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 xml:space="preserve">Steve </w:t>
      </w:r>
      <w:proofErr w:type="spellStart"/>
      <w:r>
        <w:rPr>
          <w:rFonts w:ascii="Helvetica" w:hAnsi="Helvetica" w:cs="Helvetica"/>
          <w:b/>
          <w:bCs/>
          <w:sz w:val="22"/>
          <w:szCs w:val="22"/>
          <w:lang w:eastAsia="ja-JP"/>
        </w:rPr>
        <w:t>Huey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>.</w:t>
      </w:r>
    </w:p>
    <w:p w:rsidR="00107C8F" w:rsidRDefault="00107C8F" w:rsidP="00107C8F">
      <w:pPr>
        <w:jc w:val="both"/>
      </w:pPr>
      <w:r>
        <w:rPr>
          <w:rFonts w:ascii="Helvetica" w:hAnsi="Helvetica" w:cs="Helvetica"/>
          <w:sz w:val="22"/>
          <w:szCs w:val="22"/>
          <w:lang w:eastAsia="ja-JP"/>
        </w:rPr>
        <w:t xml:space="preserve">Photo by </w:t>
      </w:r>
      <w:r>
        <w:rPr>
          <w:rFonts w:ascii="Helvetica" w:hAnsi="Helvetica" w:cs="Helvetica"/>
          <w:b/>
          <w:bCs/>
          <w:sz w:val="22"/>
          <w:szCs w:val="22"/>
          <w:lang w:eastAsia="ja-JP"/>
        </w:rPr>
        <w:t>Feria</w:t>
      </w:r>
    </w:p>
    <w:p w:rsidR="00107C8F" w:rsidRDefault="00107C8F" w:rsidP="00107C8F">
      <w:pPr>
        <w:jc w:val="both"/>
      </w:pPr>
    </w:p>
    <w:p w:rsidR="00107C8F" w:rsidRDefault="00107C8F" w:rsidP="00107C8F">
      <w:pPr>
        <w:jc w:val="both"/>
      </w:pPr>
    </w:p>
    <w:p w:rsidR="00107C8F" w:rsidRDefault="00107C8F" w:rsidP="00107C8F">
      <w:pPr>
        <w:jc w:val="both"/>
      </w:pPr>
    </w:p>
    <w:p w:rsidR="00107C8F" w:rsidRDefault="00107C8F" w:rsidP="00107C8F">
      <w:pPr>
        <w:jc w:val="both"/>
      </w:pPr>
    </w:p>
    <w:sectPr w:rsidR="00107C8F" w:rsidSect="00BD7CD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8F"/>
    <w:rsid w:val="00107C8F"/>
    <w:rsid w:val="0092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93220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7C8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C8F"/>
    <w:rPr>
      <w:rFonts w:ascii="Lucida Grande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7C8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C8F"/>
    <w:rPr>
      <w:rFonts w:ascii="Lucida Grande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1571</Words>
  <Characters>8646</Characters>
  <Application>Microsoft Macintosh Word</Application>
  <DocSecurity>0</DocSecurity>
  <Lines>72</Lines>
  <Paragraphs>20</Paragraphs>
  <ScaleCrop>false</ScaleCrop>
  <Company>jjjjj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la version d'évaluation de Office 200</dc:creator>
  <cp:keywords/>
  <dc:description/>
  <cp:lastModifiedBy>Utilisateur de la version d'évaluation de Office 200</cp:lastModifiedBy>
  <cp:revision>1</cp:revision>
  <dcterms:created xsi:type="dcterms:W3CDTF">2016-09-28T08:42:00Z</dcterms:created>
  <dcterms:modified xsi:type="dcterms:W3CDTF">2016-09-28T08:44:00Z</dcterms:modified>
</cp:coreProperties>
</file>